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14C6" w14:textId="1A42CFA1" w:rsidR="000701A3" w:rsidRDefault="000701A3" w:rsidP="000701A3">
      <w:pPr>
        <w:jc w:val="center"/>
        <w:rPr>
          <w:b/>
          <w:bCs/>
          <w:u w:val="single"/>
        </w:rPr>
      </w:pPr>
      <w:r w:rsidRPr="002002C6">
        <w:rPr>
          <w:b/>
          <w:bCs/>
          <w:u w:val="single"/>
        </w:rPr>
        <w:t xml:space="preserve">UASC Working Group Agenda </w:t>
      </w:r>
      <w:r>
        <w:rPr>
          <w:b/>
          <w:bCs/>
          <w:u w:val="single"/>
        </w:rPr>
        <w:t>22.06.2023</w:t>
      </w:r>
      <w:r w:rsidR="00DA3866">
        <w:rPr>
          <w:b/>
          <w:bCs/>
          <w:u w:val="single"/>
        </w:rPr>
        <w:t xml:space="preserve"> 4pm</w:t>
      </w:r>
    </w:p>
    <w:p w14:paraId="450C698F" w14:textId="53231D44" w:rsidR="00D81624" w:rsidRDefault="00D81624" w:rsidP="00DA3866"/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1700"/>
        <w:gridCol w:w="2050"/>
        <w:gridCol w:w="5266"/>
      </w:tblGrid>
      <w:tr w:rsidR="000701A3" w14:paraId="5293621A" w14:textId="77777777" w:rsidTr="00DA3866">
        <w:trPr>
          <w:trHeight w:val="983"/>
        </w:trPr>
        <w:tc>
          <w:tcPr>
            <w:tcW w:w="3005" w:type="dxa"/>
          </w:tcPr>
          <w:p w14:paraId="0C0B7522" w14:textId="73BDC590" w:rsidR="000701A3" w:rsidRPr="00BC495A" w:rsidRDefault="000701A3" w:rsidP="000701A3">
            <w:r w:rsidRPr="00BC495A">
              <w:t>16.00-16.05</w:t>
            </w:r>
          </w:p>
        </w:tc>
        <w:tc>
          <w:tcPr>
            <w:tcW w:w="3005" w:type="dxa"/>
          </w:tcPr>
          <w:p w14:paraId="2E995F7C" w14:textId="5F3E092A" w:rsidR="000701A3" w:rsidRPr="00BC495A" w:rsidRDefault="000701A3" w:rsidP="000701A3">
            <w:r w:rsidRPr="00BC495A">
              <w:t>Introduction to new attendees</w:t>
            </w:r>
          </w:p>
        </w:tc>
        <w:tc>
          <w:tcPr>
            <w:tcW w:w="3006" w:type="dxa"/>
          </w:tcPr>
          <w:p w14:paraId="4CF0F27C" w14:textId="77777777" w:rsidR="000701A3" w:rsidRPr="00BC495A" w:rsidRDefault="000701A3" w:rsidP="000701A3"/>
        </w:tc>
      </w:tr>
      <w:tr w:rsidR="00520102" w14:paraId="588AAF68" w14:textId="77777777" w:rsidTr="00DA3866">
        <w:trPr>
          <w:trHeight w:val="1260"/>
        </w:trPr>
        <w:tc>
          <w:tcPr>
            <w:tcW w:w="3005" w:type="dxa"/>
          </w:tcPr>
          <w:p w14:paraId="7B275E3A" w14:textId="78F77EC4" w:rsidR="00520102" w:rsidRPr="00BC495A" w:rsidRDefault="00520102" w:rsidP="00520102">
            <w:r w:rsidRPr="00BC495A">
              <w:t>16</w:t>
            </w:r>
            <w:r>
              <w:t>.05-16.</w:t>
            </w:r>
            <w:r w:rsidR="00A86DCC">
              <w:t>20</w:t>
            </w:r>
          </w:p>
        </w:tc>
        <w:tc>
          <w:tcPr>
            <w:tcW w:w="3005" w:type="dxa"/>
          </w:tcPr>
          <w:p w14:paraId="6B2EFB86" w14:textId="77777777" w:rsidR="004F0313" w:rsidRDefault="004F0313" w:rsidP="004F0313">
            <w:r>
              <w:t xml:space="preserve">Summer Activities – Examples and idea </w:t>
            </w:r>
            <w:proofErr w:type="gramStart"/>
            <w:r>
              <w:t>sharing</w:t>
            </w:r>
            <w:proofErr w:type="gramEnd"/>
          </w:p>
          <w:p w14:paraId="3056CEA8" w14:textId="49C37A13" w:rsidR="00520102" w:rsidRPr="00BC495A" w:rsidRDefault="00520102" w:rsidP="00520102"/>
        </w:tc>
        <w:tc>
          <w:tcPr>
            <w:tcW w:w="3006" w:type="dxa"/>
          </w:tcPr>
          <w:p w14:paraId="233A4335" w14:textId="5ECF5294" w:rsidR="003E3F04" w:rsidRDefault="003E3F04" w:rsidP="0047253D">
            <w:r>
              <w:t>Debbie Rigby</w:t>
            </w:r>
            <w:r w:rsidR="0086375D">
              <w:t xml:space="preserve"> City of London</w:t>
            </w:r>
          </w:p>
          <w:p w14:paraId="2DC848FE" w14:textId="77777777" w:rsidR="003E3F04" w:rsidRDefault="003E3F04" w:rsidP="0047253D"/>
          <w:p w14:paraId="603F117D" w14:textId="0D310CE4" w:rsidR="00520102" w:rsidRDefault="008C6FD4" w:rsidP="0047253D">
            <w:r>
              <w:t>Adult Education Service at the Guild Hall</w:t>
            </w:r>
            <w:r w:rsidR="002E61CD">
              <w:t>.</w:t>
            </w:r>
          </w:p>
          <w:p w14:paraId="7F0C0FC2" w14:textId="77777777" w:rsidR="002E61CD" w:rsidRDefault="002E61CD" w:rsidP="0047253D">
            <w:r>
              <w:t>They offer ESOL three days p/w. Within 2 days new arrivals get 3 days p/w ESOL.</w:t>
            </w:r>
          </w:p>
          <w:p w14:paraId="6AFE2E0E" w14:textId="77777777" w:rsidR="002E61CD" w:rsidRDefault="002E61CD" w:rsidP="0047253D">
            <w:r>
              <w:t>Worth asking Adult Education Services.</w:t>
            </w:r>
          </w:p>
          <w:p w14:paraId="136E12A7" w14:textId="77777777" w:rsidR="002E61CD" w:rsidRDefault="002E61CD" w:rsidP="0047253D">
            <w:r>
              <w:t>It can take a while to get young people onto ESOL courses.</w:t>
            </w:r>
          </w:p>
          <w:p w14:paraId="273126C3" w14:textId="77777777" w:rsidR="002E61CD" w:rsidRDefault="002E61CD" w:rsidP="0047253D">
            <w:r>
              <w:t xml:space="preserve">Run in the </w:t>
            </w:r>
            <w:proofErr w:type="gramStart"/>
            <w:r>
              <w:t>afternoon</w:t>
            </w:r>
            <w:proofErr w:type="gramEnd"/>
          </w:p>
          <w:p w14:paraId="7682F50E" w14:textId="77777777" w:rsidR="002E61CD" w:rsidRDefault="002E61CD" w:rsidP="0047253D"/>
          <w:p w14:paraId="2717CDF0" w14:textId="77777777" w:rsidR="00595087" w:rsidRPr="003C6B4E" w:rsidRDefault="00595087" w:rsidP="0047253D">
            <w:pPr>
              <w:rPr>
                <w:b/>
                <w:bCs/>
              </w:rPr>
            </w:pPr>
            <w:r w:rsidRPr="003C6B4E">
              <w:rPr>
                <w:b/>
                <w:bCs/>
              </w:rPr>
              <w:t>City of London Adult Education Service</w:t>
            </w:r>
          </w:p>
          <w:p w14:paraId="5F38F5DF" w14:textId="77777777" w:rsidR="00595087" w:rsidRDefault="00595087" w:rsidP="0047253D"/>
          <w:p w14:paraId="3782F9C6" w14:textId="77777777" w:rsidR="00D50442" w:rsidRDefault="006D34F8" w:rsidP="0047253D">
            <w:r>
              <w:t xml:space="preserve">Paid for through the local authority. They get funding within adult education anyway so don’t require any </w:t>
            </w:r>
            <w:proofErr w:type="gramStart"/>
            <w:r>
              <w:t>funding</w:t>
            </w:r>
            <w:proofErr w:type="gramEnd"/>
            <w:r>
              <w:t xml:space="preserve"> </w:t>
            </w:r>
          </w:p>
          <w:p w14:paraId="586F8474" w14:textId="77777777" w:rsidR="003E3F04" w:rsidRDefault="003E3F04" w:rsidP="0047253D"/>
          <w:p w14:paraId="3206A0F4" w14:textId="77777777" w:rsidR="003E3F04" w:rsidRDefault="003E3F04" w:rsidP="0047253D"/>
          <w:p w14:paraId="7D7C6C11" w14:textId="77777777" w:rsidR="00BC1A44" w:rsidRDefault="005C3F5C" w:rsidP="0047253D">
            <w:r>
              <w:t>Sarah Riley Hampshir</w:t>
            </w:r>
            <w:r w:rsidR="00BC1A44">
              <w:t>e</w:t>
            </w:r>
          </w:p>
          <w:p w14:paraId="3228A3A7" w14:textId="77777777" w:rsidR="00FD2415" w:rsidRDefault="00FD2415" w:rsidP="0047253D"/>
          <w:p w14:paraId="0257E97B" w14:textId="48B5B20D" w:rsidR="005C3F5C" w:rsidRDefault="005C3F5C" w:rsidP="0047253D">
            <w:r>
              <w:t>Difficulty in geography and size of area.</w:t>
            </w:r>
          </w:p>
          <w:p w14:paraId="3566BC37" w14:textId="77777777" w:rsidR="005C3F5C" w:rsidRDefault="005C3F5C" w:rsidP="0047253D">
            <w:r>
              <w:t xml:space="preserve">Worked </w:t>
            </w:r>
            <w:proofErr w:type="gramStart"/>
            <w:r>
              <w:t>really closely</w:t>
            </w:r>
            <w:proofErr w:type="gramEnd"/>
            <w:r>
              <w:t xml:space="preserve"> with </w:t>
            </w:r>
            <w:r w:rsidRPr="003C6B4E">
              <w:rPr>
                <w:b/>
                <w:bCs/>
              </w:rPr>
              <w:t>Winchmore Tutors</w:t>
            </w:r>
            <w:r>
              <w:t>. We have been able to get camps in Southampton and in London Birmingham and Manchester.</w:t>
            </w:r>
          </w:p>
          <w:p w14:paraId="1C790F30" w14:textId="5B15F800" w:rsidR="005C3F5C" w:rsidRDefault="005C3F5C" w:rsidP="0047253D">
            <w:r>
              <w:t>We were able to offer them the opportunity to access campus</w:t>
            </w:r>
            <w:r w:rsidR="0086375D">
              <w:t>es</w:t>
            </w:r>
            <w:r>
              <w:t xml:space="preserve"> closer to them.</w:t>
            </w:r>
          </w:p>
          <w:p w14:paraId="3F311B45" w14:textId="08A3E3D6" w:rsidR="005C3F5C" w:rsidRDefault="005C3F5C" w:rsidP="0047253D">
            <w:r>
              <w:t xml:space="preserve">ESOL in the morning, Sport in the afternoon. </w:t>
            </w:r>
            <w:proofErr w:type="gramStart"/>
            <w:r>
              <w:t>5 day</w:t>
            </w:r>
            <w:proofErr w:type="gramEnd"/>
            <w:r>
              <w:t xml:space="preserve"> full week.</w:t>
            </w:r>
          </w:p>
          <w:p w14:paraId="449019DE" w14:textId="77777777" w:rsidR="005C3F5C" w:rsidRDefault="005C3F5C" w:rsidP="0047253D"/>
          <w:p w14:paraId="62F0E238" w14:textId="77777777" w:rsidR="005C3F5C" w:rsidRDefault="005C3F5C" w:rsidP="0047253D"/>
          <w:p w14:paraId="5601C865" w14:textId="77777777" w:rsidR="005C3F5C" w:rsidRDefault="005C3F5C" w:rsidP="0047253D"/>
          <w:p w14:paraId="4E299F43" w14:textId="1FFB6F6E" w:rsidR="005C3F5C" w:rsidRDefault="00357D3B" w:rsidP="0047253D">
            <w:r>
              <w:t xml:space="preserve">Clare-Ann </w:t>
            </w:r>
            <w:r w:rsidR="0086375D">
              <w:t xml:space="preserve">City of </w:t>
            </w:r>
            <w:r>
              <w:t xml:space="preserve">Westminster </w:t>
            </w:r>
          </w:p>
          <w:p w14:paraId="1355D57D" w14:textId="77777777" w:rsidR="00357D3B" w:rsidRDefault="00357D3B" w:rsidP="0047253D"/>
          <w:p w14:paraId="03E48715" w14:textId="77777777" w:rsidR="00357D3B" w:rsidRDefault="00357D3B" w:rsidP="0047253D">
            <w:r>
              <w:t>In partnership</w:t>
            </w:r>
            <w:r w:rsidR="00BD19B7">
              <w:t xml:space="preserve"> with </w:t>
            </w:r>
            <w:proofErr w:type="spellStart"/>
            <w:r w:rsidR="00BD19B7">
              <w:t>Tute</w:t>
            </w:r>
            <w:proofErr w:type="spellEnd"/>
            <w:r w:rsidR="00BD19B7">
              <w:t>. We’ve designed a programme for our UASC. ESOL and Maths online with live tutor.</w:t>
            </w:r>
          </w:p>
          <w:p w14:paraId="4BA76A0F" w14:textId="479E7D7B" w:rsidR="00B874B4" w:rsidRDefault="00B874B4" w:rsidP="0047253D">
            <w:r>
              <w:t xml:space="preserve">Cheaper than many alternatives £13 per session. </w:t>
            </w:r>
          </w:p>
          <w:p w14:paraId="1899EDDE" w14:textId="77777777" w:rsidR="00B874B4" w:rsidRDefault="00B874B4" w:rsidP="0047253D"/>
          <w:p w14:paraId="1867EED6" w14:textId="77777777" w:rsidR="00601179" w:rsidRDefault="00B874B4" w:rsidP="0047253D">
            <w:r>
              <w:t xml:space="preserve">Invaluable for our UASC until they are able to get to </w:t>
            </w:r>
            <w:proofErr w:type="gramStart"/>
            <w:r>
              <w:t>school</w:t>
            </w:r>
            <w:proofErr w:type="gramEnd"/>
          </w:p>
          <w:p w14:paraId="19F17676" w14:textId="73FA753C" w:rsidR="00601179" w:rsidRDefault="00AD4FAF" w:rsidP="0047253D">
            <w:r>
              <w:t xml:space="preserve">We also use </w:t>
            </w:r>
            <w:r w:rsidRPr="00660C31">
              <w:rPr>
                <w:b/>
                <w:bCs/>
              </w:rPr>
              <w:t>CARAS</w:t>
            </w:r>
            <w:r>
              <w:t xml:space="preserve"> which is linked to Key Stage 4</w:t>
            </w:r>
          </w:p>
          <w:p w14:paraId="7715C825" w14:textId="77777777" w:rsidR="00AD4FAF" w:rsidRDefault="00AD4FAF" w:rsidP="0047253D"/>
          <w:p w14:paraId="7C30C382" w14:textId="77777777" w:rsidR="00C5019B" w:rsidRDefault="00C5019B" w:rsidP="0047253D"/>
          <w:p w14:paraId="0220670D" w14:textId="1C5FDB66" w:rsidR="00C5019B" w:rsidRDefault="00C5019B" w:rsidP="0047253D"/>
          <w:p w14:paraId="0DB1060E" w14:textId="77777777" w:rsidR="00C5019B" w:rsidRDefault="00C5019B" w:rsidP="0047253D"/>
          <w:p w14:paraId="302C2FB8" w14:textId="77777777" w:rsidR="00C5019B" w:rsidRDefault="00AD4FAF" w:rsidP="0047253D">
            <w:r>
              <w:lastRenderedPageBreak/>
              <w:t>Siobhan Lewisham.</w:t>
            </w:r>
          </w:p>
          <w:p w14:paraId="7A272213" w14:textId="11562092" w:rsidR="00AD4FAF" w:rsidRDefault="00AD4FAF" w:rsidP="0047253D">
            <w:r>
              <w:br/>
              <w:t>We’ve used CARAS previously and they are great.</w:t>
            </w:r>
          </w:p>
          <w:p w14:paraId="6DAA3BEC" w14:textId="64D77AC9" w:rsidR="00AD4FAF" w:rsidRDefault="00AD4FAF" w:rsidP="0047253D">
            <w:r>
              <w:t xml:space="preserve">We used Winchmore and this year we used </w:t>
            </w:r>
            <w:r w:rsidR="00A907A1">
              <w:t>Fleet.</w:t>
            </w:r>
          </w:p>
          <w:p w14:paraId="42C88CEA" w14:textId="77777777" w:rsidR="003030A7" w:rsidRDefault="003030A7" w:rsidP="0047253D"/>
          <w:p w14:paraId="09ECD27A" w14:textId="779BD91C" w:rsidR="003030A7" w:rsidRDefault="003030A7" w:rsidP="0047253D">
            <w:r>
              <w:t>Two weeks of ESOL in morning and trips in the afternoon. Based in Forest Hill</w:t>
            </w:r>
          </w:p>
          <w:p w14:paraId="598D2B55" w14:textId="23C29B59" w:rsidR="003030A7" w:rsidRDefault="003030A7" w:rsidP="0047253D"/>
          <w:p w14:paraId="508DEA2A" w14:textId="77777777" w:rsidR="00AD4FAF" w:rsidRDefault="00AD4FAF" w:rsidP="0047253D"/>
          <w:p w14:paraId="2CEAFB05" w14:textId="783DF8DF" w:rsidR="001D054A" w:rsidRDefault="001D054A" w:rsidP="0047253D">
            <w:r>
              <w:t>Huw Hides REUK</w:t>
            </w:r>
          </w:p>
          <w:p w14:paraId="0E1837CD" w14:textId="7FEA8A5A" w:rsidR="001D054A" w:rsidRDefault="009010F8" w:rsidP="0047253D">
            <w:r>
              <w:t xml:space="preserve">One young person did </w:t>
            </w:r>
            <w:r w:rsidRPr="00660C31">
              <w:rPr>
                <w:b/>
                <w:bCs/>
              </w:rPr>
              <w:t>Talent Tap</w:t>
            </w:r>
            <w:r>
              <w:t xml:space="preserve"> – Social mobility charity that organise work experience with big companies over summer. </w:t>
            </w:r>
          </w:p>
          <w:p w14:paraId="6C928E14" w14:textId="22C27D9F" w:rsidR="009010F8" w:rsidRDefault="009010F8" w:rsidP="0047253D">
            <w:r>
              <w:t xml:space="preserve">One young person we work with did work with Tony Blair’s organisation. </w:t>
            </w:r>
          </w:p>
          <w:p w14:paraId="0CDFC698" w14:textId="4060F6E4" w:rsidR="009010F8" w:rsidRDefault="00660C31" w:rsidP="0047253D">
            <w:r>
              <w:t>First asylum seeker who has done it</w:t>
            </w:r>
            <w:r w:rsidR="00C5019B">
              <w:t>.</w:t>
            </w:r>
          </w:p>
          <w:p w14:paraId="0CF40D75" w14:textId="77777777" w:rsidR="00660C31" w:rsidRDefault="00660C31" w:rsidP="0047253D"/>
          <w:p w14:paraId="541B8EDD" w14:textId="77777777" w:rsidR="009010F8" w:rsidRDefault="009010F8" w:rsidP="0047253D"/>
          <w:p w14:paraId="687CB2AB" w14:textId="77777777" w:rsidR="001D054A" w:rsidRDefault="001D054A" w:rsidP="0047253D"/>
          <w:p w14:paraId="520BAC7D" w14:textId="5B20D7C0" w:rsidR="00CE47BE" w:rsidRDefault="00CE2804" w:rsidP="0047253D">
            <w:pPr>
              <w:rPr>
                <w:b/>
                <w:bCs/>
              </w:rPr>
            </w:pPr>
            <w:hyperlink r:id="rId5" w:history="1">
              <w:r w:rsidR="00CE47BE" w:rsidRPr="00EB124B">
                <w:rPr>
                  <w:rStyle w:val="Hyperlink"/>
                </w:rPr>
                <w:t>https://www.westminsteronlineschool.com/</w:t>
              </w:r>
            </w:hyperlink>
          </w:p>
          <w:p w14:paraId="28975F98" w14:textId="2A6190A1" w:rsidR="00CE47BE" w:rsidRDefault="00CE2804" w:rsidP="0047253D">
            <w:pPr>
              <w:rPr>
                <w:b/>
                <w:bCs/>
              </w:rPr>
            </w:pPr>
            <w:hyperlink r:id="rId6" w:history="1">
              <w:r w:rsidR="00633E64" w:rsidRPr="00EB124B">
                <w:rPr>
                  <w:rStyle w:val="Hyperlink"/>
                  <w:b/>
                  <w:bCs/>
                </w:rPr>
                <w:t>https://www.thetalenttap.com/</w:t>
              </w:r>
            </w:hyperlink>
            <w:r w:rsidR="00633E64">
              <w:rPr>
                <w:b/>
                <w:bCs/>
              </w:rPr>
              <w:t xml:space="preserve"> </w:t>
            </w:r>
          </w:p>
          <w:p w14:paraId="3043E492" w14:textId="6F40D6E7" w:rsidR="00633E64" w:rsidRDefault="00CE2804" w:rsidP="0047253D">
            <w:pPr>
              <w:rPr>
                <w:b/>
                <w:bCs/>
              </w:rPr>
            </w:pPr>
            <w:hyperlink r:id="rId7" w:history="1">
              <w:r w:rsidR="00633E64" w:rsidRPr="00EB124B">
                <w:rPr>
                  <w:rStyle w:val="Hyperlink"/>
                  <w:b/>
                  <w:bCs/>
                </w:rPr>
                <w:t>https://caras.org.uk/what-we-do/youth-programmes/</w:t>
              </w:r>
            </w:hyperlink>
            <w:r w:rsidR="00633E64">
              <w:rPr>
                <w:b/>
                <w:bCs/>
              </w:rPr>
              <w:t xml:space="preserve"> </w:t>
            </w:r>
          </w:p>
          <w:p w14:paraId="6C9E5B1D" w14:textId="2812AB02" w:rsidR="00633E64" w:rsidRPr="00CE47BE" w:rsidRDefault="00CE2804" w:rsidP="0047253D">
            <w:pPr>
              <w:rPr>
                <w:b/>
                <w:bCs/>
              </w:rPr>
            </w:pPr>
            <w:hyperlink r:id="rId8" w:history="1">
              <w:r w:rsidR="00633E64" w:rsidRPr="00EB124B">
                <w:rPr>
                  <w:rStyle w:val="Hyperlink"/>
                  <w:b/>
                  <w:bCs/>
                </w:rPr>
                <w:t>https://www.springboardyouth.com/</w:t>
              </w:r>
            </w:hyperlink>
            <w:r w:rsidR="00633E64">
              <w:rPr>
                <w:b/>
                <w:bCs/>
              </w:rPr>
              <w:t xml:space="preserve"> </w:t>
            </w:r>
          </w:p>
          <w:p w14:paraId="19337AD9" w14:textId="77777777" w:rsidR="001D054A" w:rsidRDefault="001D054A" w:rsidP="0047253D"/>
          <w:p w14:paraId="0D42D8FA" w14:textId="4C1EBDA8" w:rsidR="00601179" w:rsidRPr="00BC495A" w:rsidRDefault="00601179" w:rsidP="0047253D"/>
        </w:tc>
      </w:tr>
      <w:tr w:rsidR="00520102" w14:paraId="48429C52" w14:textId="77777777" w:rsidTr="00DA3866">
        <w:trPr>
          <w:trHeight w:val="2288"/>
        </w:trPr>
        <w:tc>
          <w:tcPr>
            <w:tcW w:w="3005" w:type="dxa"/>
          </w:tcPr>
          <w:p w14:paraId="5B7818A6" w14:textId="09EDFC71" w:rsidR="00520102" w:rsidRPr="00BC495A" w:rsidRDefault="00520102" w:rsidP="00520102">
            <w:r>
              <w:lastRenderedPageBreak/>
              <w:t>16.</w:t>
            </w:r>
            <w:r w:rsidR="00A86DCC">
              <w:t>20</w:t>
            </w:r>
            <w:r>
              <w:t>-</w:t>
            </w:r>
            <w:r w:rsidR="00E41CD8">
              <w:t>16.</w:t>
            </w:r>
            <w:r w:rsidR="00A86DCC">
              <w:t>35</w:t>
            </w:r>
          </w:p>
        </w:tc>
        <w:tc>
          <w:tcPr>
            <w:tcW w:w="3005" w:type="dxa"/>
          </w:tcPr>
          <w:p w14:paraId="2956796A" w14:textId="43D2A00C" w:rsidR="001C637C" w:rsidRPr="00BC495A" w:rsidRDefault="001C637C" w:rsidP="00520102">
            <w:r>
              <w:t>Overview of possible impact of IM Bill</w:t>
            </w:r>
          </w:p>
        </w:tc>
        <w:tc>
          <w:tcPr>
            <w:tcW w:w="3006" w:type="dxa"/>
          </w:tcPr>
          <w:p w14:paraId="2409F88D" w14:textId="77777777" w:rsidR="001C637C" w:rsidRDefault="001C637C" w:rsidP="00520102">
            <w:r>
              <w:t>Laurence Chester – Alphabet Social Worker</w:t>
            </w:r>
          </w:p>
          <w:p w14:paraId="2D9E6C23" w14:textId="77777777" w:rsidR="00DD7DC1" w:rsidRDefault="00DD7DC1" w:rsidP="00520102"/>
          <w:p w14:paraId="7ADC8355" w14:textId="77777777" w:rsidR="00DD7DC1" w:rsidRDefault="00DD7DC1" w:rsidP="00520102"/>
          <w:p w14:paraId="5405CFF7" w14:textId="77777777" w:rsidR="00DD7DC1" w:rsidRDefault="00DD7DC1" w:rsidP="00520102">
            <w:r>
              <w:t xml:space="preserve">Independent Social Worker </w:t>
            </w:r>
          </w:p>
          <w:p w14:paraId="03A4B896" w14:textId="77777777" w:rsidR="00DD7DC1" w:rsidRDefault="00DD7DC1" w:rsidP="00520102">
            <w:r>
              <w:t xml:space="preserve">Issue with unaccompanied children is quite complicated for social </w:t>
            </w:r>
            <w:proofErr w:type="gramStart"/>
            <w:r>
              <w:t>workers</w:t>
            </w:r>
            <w:proofErr w:type="gramEnd"/>
          </w:p>
          <w:p w14:paraId="255B1664" w14:textId="2E6747FA" w:rsidR="00DD7DC1" w:rsidRDefault="00AD0EB4" w:rsidP="00520102">
            <w:r>
              <w:t>Total rejection of core principals of the children act.</w:t>
            </w:r>
          </w:p>
          <w:p w14:paraId="1BF73242" w14:textId="64A016D6" w:rsidR="00AD0EB4" w:rsidRDefault="00525C49" w:rsidP="00520102">
            <w:r>
              <w:t xml:space="preserve">It applies otherness to UASC. </w:t>
            </w:r>
          </w:p>
          <w:p w14:paraId="21D23555" w14:textId="249540AF" w:rsidR="00794E92" w:rsidRDefault="00794E92" w:rsidP="00520102">
            <w:r>
              <w:t>Document will be shared to group regarding bill and implications.</w:t>
            </w:r>
          </w:p>
          <w:p w14:paraId="6A908938" w14:textId="51FA7647" w:rsidR="00794E92" w:rsidRDefault="00794E92" w:rsidP="00520102">
            <w:r>
              <w:t xml:space="preserve">Children </w:t>
            </w:r>
            <w:r w:rsidR="00677464">
              <w:t>wrongly age assessed will be detained indefinitely and deported.</w:t>
            </w:r>
          </w:p>
          <w:p w14:paraId="41BAD39C" w14:textId="77777777" w:rsidR="00677464" w:rsidRDefault="00677464" w:rsidP="00520102"/>
          <w:p w14:paraId="31F3247D" w14:textId="61B4FE88" w:rsidR="00794E92" w:rsidRDefault="00CC2524" w:rsidP="00520102">
            <w:r>
              <w:t xml:space="preserve">Social Workers assessing age is unethical. </w:t>
            </w:r>
          </w:p>
          <w:p w14:paraId="421E0AEC" w14:textId="4C1030CD" w:rsidR="00CC2524" w:rsidRDefault="00BF5360" w:rsidP="00520102">
            <w:r>
              <w:t>How are we ever to know the age of a child?</w:t>
            </w:r>
          </w:p>
          <w:p w14:paraId="6E4E4244" w14:textId="77777777" w:rsidR="00BF5360" w:rsidRDefault="00BF5360" w:rsidP="00520102"/>
          <w:p w14:paraId="2A8CDB0C" w14:textId="3F1E92A7" w:rsidR="0002607A" w:rsidRDefault="0002607A" w:rsidP="00520102">
            <w:r>
              <w:t xml:space="preserve">Rate of mistakes on age assessing is </w:t>
            </w:r>
            <w:proofErr w:type="gramStart"/>
            <w:r>
              <w:t>high</w:t>
            </w:r>
            <w:proofErr w:type="gramEnd"/>
          </w:p>
          <w:p w14:paraId="26B965B8" w14:textId="77777777" w:rsidR="0002607A" w:rsidRDefault="0002607A" w:rsidP="00520102"/>
          <w:p w14:paraId="17539E8A" w14:textId="34BED0F6" w:rsidR="0002607A" w:rsidRDefault="00F65E86" w:rsidP="00520102">
            <w:r>
              <w:t>This IM act makes assumptions about groups of children based on the country they’ve come from</w:t>
            </w:r>
            <w:r w:rsidR="005631C5">
              <w:t xml:space="preserve"> which flies in the face of the Children’s act which is </w:t>
            </w:r>
            <w:r w:rsidR="00952A78">
              <w:t xml:space="preserve">aimed at taking a Child as a distinct </w:t>
            </w:r>
            <w:proofErr w:type="gramStart"/>
            <w:r w:rsidR="00952A78">
              <w:t>individual</w:t>
            </w:r>
            <w:proofErr w:type="gramEnd"/>
          </w:p>
          <w:p w14:paraId="343912F8" w14:textId="77777777" w:rsidR="00EB573C" w:rsidRDefault="00EB573C" w:rsidP="00520102"/>
          <w:p w14:paraId="7612A798" w14:textId="77777777" w:rsidR="00EB573C" w:rsidRDefault="00EB573C" w:rsidP="00520102"/>
          <w:p w14:paraId="5765E420" w14:textId="77777777" w:rsidR="00EB573C" w:rsidRDefault="00EB573C" w:rsidP="00520102"/>
          <w:p w14:paraId="02FAC02D" w14:textId="2672CCD7" w:rsidR="00EB573C" w:rsidRDefault="00CE2804" w:rsidP="00520102">
            <w:hyperlink r:id="rId9" w:history="1">
              <w:r w:rsidR="00EB573C" w:rsidRPr="00EB124B">
                <w:rPr>
                  <w:rStyle w:val="Hyperlink"/>
                </w:rPr>
                <w:t>https://hopefortheyoung.org.uk/</w:t>
              </w:r>
            </w:hyperlink>
          </w:p>
          <w:p w14:paraId="07DAF4C3" w14:textId="0B1C53D3" w:rsidR="00EB573C" w:rsidRDefault="00CE2804" w:rsidP="00520102">
            <w:hyperlink r:id="rId10" w:history="1">
              <w:r w:rsidR="00CE47BE" w:rsidRPr="00EB124B">
                <w:rPr>
                  <w:rStyle w:val="Hyperlink"/>
                </w:rPr>
                <w:t>https://www.legislation.gov.uk/ukpga/2023/37/enacted</w:t>
              </w:r>
            </w:hyperlink>
            <w:r w:rsidR="00CE47BE">
              <w:t xml:space="preserve"> </w:t>
            </w:r>
          </w:p>
          <w:p w14:paraId="436B461C" w14:textId="77777777" w:rsidR="00CE47BE" w:rsidRDefault="00CE47BE" w:rsidP="00520102"/>
          <w:p w14:paraId="3734FB72" w14:textId="77777777" w:rsidR="00794E92" w:rsidRDefault="00794E92" w:rsidP="00520102"/>
          <w:p w14:paraId="757C9A91" w14:textId="52AD8998" w:rsidR="00A25B50" w:rsidRPr="00BC495A" w:rsidRDefault="00A25B50" w:rsidP="00520102"/>
        </w:tc>
      </w:tr>
      <w:tr w:rsidR="00E41CD8" w14:paraId="64B0AD52" w14:textId="77777777" w:rsidTr="00DA3866">
        <w:trPr>
          <w:trHeight w:val="2846"/>
        </w:trPr>
        <w:tc>
          <w:tcPr>
            <w:tcW w:w="3005" w:type="dxa"/>
          </w:tcPr>
          <w:p w14:paraId="3E73C224" w14:textId="5EE036D1" w:rsidR="00E41CD8" w:rsidRPr="00BC495A" w:rsidRDefault="00E41CD8" w:rsidP="00E41CD8">
            <w:r>
              <w:lastRenderedPageBreak/>
              <w:t>16.</w:t>
            </w:r>
            <w:r w:rsidR="00A86DCC">
              <w:t>35</w:t>
            </w:r>
            <w:r>
              <w:t>-16.50</w:t>
            </w:r>
          </w:p>
        </w:tc>
        <w:tc>
          <w:tcPr>
            <w:tcW w:w="3005" w:type="dxa"/>
          </w:tcPr>
          <w:p w14:paraId="0415D445" w14:textId="77777777" w:rsidR="00E41CD8" w:rsidRDefault="00F92AEE" w:rsidP="00E41CD8">
            <w:r>
              <w:t xml:space="preserve">UASC College Expectations Video ready to </w:t>
            </w:r>
            <w:proofErr w:type="gramStart"/>
            <w:r>
              <w:t>share</w:t>
            </w:r>
            <w:proofErr w:type="gramEnd"/>
          </w:p>
          <w:p w14:paraId="63EF1CC0" w14:textId="51FC1C57" w:rsidR="004F0313" w:rsidRDefault="004F0313" w:rsidP="00E41CD8"/>
          <w:p w14:paraId="31DD772B" w14:textId="7CF32C39" w:rsidR="004F0313" w:rsidRDefault="004F0313" w:rsidP="00E41CD8">
            <w:r>
              <w:t xml:space="preserve">Prospective collaborative orientation videos </w:t>
            </w:r>
          </w:p>
          <w:p w14:paraId="5CA69C0A" w14:textId="77777777" w:rsidR="001C637C" w:rsidRDefault="001C637C" w:rsidP="00E41CD8"/>
          <w:p w14:paraId="79EBBC70" w14:textId="556F9BCE" w:rsidR="001C637C" w:rsidRPr="00BC495A" w:rsidRDefault="001C637C" w:rsidP="00E41CD8"/>
        </w:tc>
        <w:tc>
          <w:tcPr>
            <w:tcW w:w="3006" w:type="dxa"/>
          </w:tcPr>
          <w:p w14:paraId="5A8B9A05" w14:textId="77777777" w:rsidR="00E41CD8" w:rsidRDefault="00E41CD8" w:rsidP="00E41CD8">
            <w:r>
              <w:t>Frazier Stroud – Barnet Virtual School</w:t>
            </w:r>
          </w:p>
          <w:p w14:paraId="01CA0154" w14:textId="77777777" w:rsidR="00663E5C" w:rsidRDefault="00663E5C" w:rsidP="00E41CD8"/>
          <w:p w14:paraId="2CD57163" w14:textId="77777777" w:rsidR="00663E5C" w:rsidRDefault="0072618D" w:rsidP="00E41CD8">
            <w:r>
              <w:t>Showed video.</w:t>
            </w:r>
          </w:p>
          <w:p w14:paraId="258AAFC7" w14:textId="77777777" w:rsidR="0072618D" w:rsidRDefault="0072618D" w:rsidP="00E41CD8"/>
          <w:p w14:paraId="38E7CFBA" w14:textId="77777777" w:rsidR="0072618D" w:rsidRDefault="0072618D" w:rsidP="00E41CD8">
            <w:r>
              <w:t>Translate</w:t>
            </w:r>
            <w:r w:rsidR="00620A2F">
              <w:t xml:space="preserve">d scripts to be included alongside </w:t>
            </w:r>
            <w:proofErr w:type="gramStart"/>
            <w:r w:rsidR="00620A2F">
              <w:t>videos</w:t>
            </w:r>
            <w:proofErr w:type="gramEnd"/>
          </w:p>
          <w:p w14:paraId="47044BE3" w14:textId="77777777" w:rsidR="00620A2F" w:rsidRDefault="00620A2F" w:rsidP="00E41CD8"/>
          <w:p w14:paraId="63A8FAF6" w14:textId="318F521E" w:rsidR="00620A2F" w:rsidRPr="00BC495A" w:rsidRDefault="00620A2F" w:rsidP="00E41CD8">
            <w:r>
              <w:t xml:space="preserve">Collaboration videos to be investigated and FS to send around an email. </w:t>
            </w:r>
          </w:p>
        </w:tc>
      </w:tr>
      <w:tr w:rsidR="00E41CD8" w14:paraId="0F9E25D4" w14:textId="77777777" w:rsidTr="00DA3866">
        <w:trPr>
          <w:trHeight w:val="1375"/>
        </w:trPr>
        <w:tc>
          <w:tcPr>
            <w:tcW w:w="3005" w:type="dxa"/>
          </w:tcPr>
          <w:p w14:paraId="68F60997" w14:textId="11D435C4" w:rsidR="00E41CD8" w:rsidRPr="00BC495A" w:rsidRDefault="00E41CD8" w:rsidP="00E41CD8">
            <w:r>
              <w:t>16.50-17.15</w:t>
            </w:r>
          </w:p>
        </w:tc>
        <w:tc>
          <w:tcPr>
            <w:tcW w:w="3005" w:type="dxa"/>
          </w:tcPr>
          <w:p w14:paraId="41DAC7C9" w14:textId="37A202BD" w:rsidR="00E41CD8" w:rsidRPr="00BC495A" w:rsidRDefault="00E41CD8" w:rsidP="00E41CD8">
            <w:r>
              <w:t>AOB</w:t>
            </w:r>
          </w:p>
        </w:tc>
        <w:tc>
          <w:tcPr>
            <w:tcW w:w="3006" w:type="dxa"/>
          </w:tcPr>
          <w:p w14:paraId="6A8C98CA" w14:textId="2ECE5D71" w:rsidR="002251CE" w:rsidRDefault="002251CE" w:rsidP="00E41CD8">
            <w:r>
              <w:t xml:space="preserve">Debby Rigby – City of London </w:t>
            </w:r>
          </w:p>
          <w:p w14:paraId="29D8E09B" w14:textId="592138CB" w:rsidR="00B87D06" w:rsidRDefault="0072618D" w:rsidP="00E41CD8">
            <w:r>
              <w:t>Saturday 7</w:t>
            </w:r>
            <w:r w:rsidRPr="0072618D">
              <w:rPr>
                <w:vertAlign w:val="superscript"/>
              </w:rPr>
              <w:t>th</w:t>
            </w:r>
            <w:r>
              <w:t xml:space="preserve"> October </w:t>
            </w:r>
            <w:r w:rsidR="00B87D06">
              <w:t>Oracy Project run by the City of London.</w:t>
            </w:r>
          </w:p>
          <w:p w14:paraId="5D97728D" w14:textId="77777777" w:rsidR="00B87D06" w:rsidRDefault="00B87D06" w:rsidP="00E41CD8">
            <w:r>
              <w:t>16-21 age group</w:t>
            </w:r>
          </w:p>
          <w:p w14:paraId="5DA746DC" w14:textId="77777777" w:rsidR="002251CE" w:rsidRDefault="002251CE" w:rsidP="00E41CD8"/>
          <w:p w14:paraId="757F5CB4" w14:textId="77777777" w:rsidR="002251CE" w:rsidRDefault="002251CE" w:rsidP="00E41CD8">
            <w:r>
              <w:t>Beneath the Trees in Epping Forest.</w:t>
            </w:r>
          </w:p>
          <w:p w14:paraId="6EE60385" w14:textId="77777777" w:rsidR="00620A2F" w:rsidRDefault="00D21C23" w:rsidP="00E41CD8">
            <w:r>
              <w:t>Experiencing nature</w:t>
            </w:r>
          </w:p>
          <w:p w14:paraId="203FFE7F" w14:textId="0DDCE912" w:rsidR="002251CE" w:rsidRDefault="00D21C23" w:rsidP="00E41CD8">
            <w:r>
              <w:t>Hoping to run this once a month.</w:t>
            </w:r>
          </w:p>
          <w:p w14:paraId="15D7D10F" w14:textId="77777777" w:rsidR="00D21C23" w:rsidRDefault="00D21C23" w:rsidP="00E41CD8"/>
          <w:p w14:paraId="3CC16C7D" w14:textId="77777777" w:rsidR="000333C8" w:rsidRDefault="000333C8" w:rsidP="00E41CD8">
            <w:pPr>
              <w:rPr>
                <w:bCs/>
              </w:rPr>
            </w:pPr>
            <w:r>
              <w:rPr>
                <w:bCs/>
              </w:rPr>
              <w:t xml:space="preserve">Both projects are fully funded. </w:t>
            </w:r>
          </w:p>
          <w:p w14:paraId="0C454F91" w14:textId="6F80ECC8" w:rsidR="006B0976" w:rsidRDefault="006B0976" w:rsidP="006B0976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bCs/>
              </w:rPr>
              <w:t>Contact -</w:t>
            </w:r>
            <w:hyperlink r:id="rId11" w:tgtFrame="_blank" w:tooltip="mailto:debby.rigby@cityoflondon.gov.uk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debby.rigby@cityoflondon.gov.uk</w:t>
              </w:r>
            </w:hyperlink>
          </w:p>
          <w:p w14:paraId="4A2754EF" w14:textId="08850BDE" w:rsidR="00120928" w:rsidRDefault="006B0976" w:rsidP="00E41CD8">
            <w:pPr>
              <w:rPr>
                <w:bCs/>
              </w:rPr>
            </w:pPr>
            <w:r>
              <w:rPr>
                <w:bCs/>
              </w:rPr>
              <w:t xml:space="preserve"> for more info</w:t>
            </w:r>
          </w:p>
          <w:p w14:paraId="252E27D3" w14:textId="77777777" w:rsidR="00F96759" w:rsidRDefault="00F96759" w:rsidP="00E41CD8">
            <w:pPr>
              <w:rPr>
                <w:bCs/>
              </w:rPr>
            </w:pPr>
          </w:p>
          <w:p w14:paraId="14F9854D" w14:textId="77777777" w:rsidR="00F96759" w:rsidRDefault="00F96759" w:rsidP="00E41CD8">
            <w:pPr>
              <w:rPr>
                <w:rStyle w:val="ui-provider"/>
              </w:rPr>
            </w:pPr>
          </w:p>
          <w:p w14:paraId="76C6DB6E" w14:textId="13BBC840" w:rsidR="00F96759" w:rsidRDefault="00F96759" w:rsidP="00E41CD8">
            <w:pPr>
              <w:rPr>
                <w:rStyle w:val="ui-provider"/>
              </w:rPr>
            </w:pPr>
            <w:r>
              <w:rPr>
                <w:rStyle w:val="ui-provider"/>
              </w:rPr>
              <w:t>Clare-Ann</w:t>
            </w:r>
          </w:p>
          <w:p w14:paraId="4825487E" w14:textId="77777777" w:rsidR="00F96759" w:rsidRDefault="00F96759" w:rsidP="00E41CD8">
            <w:pPr>
              <w:rPr>
                <w:rStyle w:val="ui-provider"/>
              </w:rPr>
            </w:pPr>
          </w:p>
          <w:p w14:paraId="129F4550" w14:textId="77777777" w:rsidR="00F96759" w:rsidRDefault="00F96759" w:rsidP="00E41CD8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Currently working with Communities and Social Policy </w:t>
            </w:r>
            <w:proofErr w:type="gramStart"/>
            <w:r>
              <w:rPr>
                <w:rStyle w:val="ui-provider"/>
              </w:rPr>
              <w:t>Unit  (</w:t>
            </w:r>
            <w:proofErr w:type="gramEnd"/>
            <w:r>
              <w:rPr>
                <w:rStyle w:val="ui-provider"/>
              </w:rPr>
              <w:t>CSP) &amp; London Strategic Migration Partnership (LSMP) around issues of resources.</w:t>
            </w:r>
          </w:p>
          <w:p w14:paraId="6DCFBF75" w14:textId="77777777" w:rsidR="00F96759" w:rsidRDefault="00F96759" w:rsidP="00E41CD8">
            <w:r>
              <w:t xml:space="preserve">Issues like access to courses in college and schools that are appropriate. </w:t>
            </w:r>
          </w:p>
          <w:p w14:paraId="012F535F" w14:textId="7019EF31" w:rsidR="00F96759" w:rsidRPr="00F96759" w:rsidRDefault="00F96759" w:rsidP="00E41CD8"/>
        </w:tc>
      </w:tr>
    </w:tbl>
    <w:p w14:paraId="44E22DC1" w14:textId="77777777" w:rsidR="00D81624" w:rsidRPr="00F5068D" w:rsidRDefault="00D81624" w:rsidP="0043184A"/>
    <w:p w14:paraId="6ACD706B" w14:textId="7DD01485" w:rsidR="005D7CCD" w:rsidRDefault="005D7CCD" w:rsidP="005D7CCD"/>
    <w:p w14:paraId="32B03B23" w14:textId="77777777" w:rsidR="005D7CCD" w:rsidRDefault="005D7CCD" w:rsidP="005D7CCD"/>
    <w:p w14:paraId="3F005509" w14:textId="77777777" w:rsidR="00EF3BC8" w:rsidRDefault="00EF3BC8" w:rsidP="001004FA">
      <w:pPr>
        <w:ind w:left="360"/>
      </w:pPr>
    </w:p>
    <w:p w14:paraId="332A4ED1" w14:textId="45072B83" w:rsidR="00334622" w:rsidRPr="002002C6" w:rsidRDefault="00334622"/>
    <w:sectPr w:rsidR="00334622" w:rsidRPr="0020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7199"/>
    <w:multiLevelType w:val="hybridMultilevel"/>
    <w:tmpl w:val="174C0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C6"/>
    <w:rsid w:val="0002607A"/>
    <w:rsid w:val="000333C8"/>
    <w:rsid w:val="0004459E"/>
    <w:rsid w:val="000701A3"/>
    <w:rsid w:val="00095D40"/>
    <w:rsid w:val="001004FA"/>
    <w:rsid w:val="00120928"/>
    <w:rsid w:val="001C637C"/>
    <w:rsid w:val="001D054A"/>
    <w:rsid w:val="001E42B8"/>
    <w:rsid w:val="001F435A"/>
    <w:rsid w:val="002002C6"/>
    <w:rsid w:val="00201EEC"/>
    <w:rsid w:val="002251CE"/>
    <w:rsid w:val="002E61CD"/>
    <w:rsid w:val="003030A7"/>
    <w:rsid w:val="00334622"/>
    <w:rsid w:val="00357D3B"/>
    <w:rsid w:val="00366B04"/>
    <w:rsid w:val="00384684"/>
    <w:rsid w:val="003C6B4E"/>
    <w:rsid w:val="003C7938"/>
    <w:rsid w:val="003E3F04"/>
    <w:rsid w:val="003E7869"/>
    <w:rsid w:val="00422855"/>
    <w:rsid w:val="0043184A"/>
    <w:rsid w:val="00455B3E"/>
    <w:rsid w:val="0047253D"/>
    <w:rsid w:val="004B20E3"/>
    <w:rsid w:val="004B2EF2"/>
    <w:rsid w:val="004B4DE6"/>
    <w:rsid w:val="004F0313"/>
    <w:rsid w:val="00520102"/>
    <w:rsid w:val="00525C49"/>
    <w:rsid w:val="00534A49"/>
    <w:rsid w:val="005631C5"/>
    <w:rsid w:val="00595087"/>
    <w:rsid w:val="005A7C3F"/>
    <w:rsid w:val="005C3F5C"/>
    <w:rsid w:val="005D7CCD"/>
    <w:rsid w:val="00601179"/>
    <w:rsid w:val="00620A2F"/>
    <w:rsid w:val="00633E64"/>
    <w:rsid w:val="00660C31"/>
    <w:rsid w:val="00663E5C"/>
    <w:rsid w:val="006726E1"/>
    <w:rsid w:val="00677464"/>
    <w:rsid w:val="006A3BF7"/>
    <w:rsid w:val="006B0976"/>
    <w:rsid w:val="006C6D5F"/>
    <w:rsid w:val="006D34F8"/>
    <w:rsid w:val="0072618D"/>
    <w:rsid w:val="00794E92"/>
    <w:rsid w:val="007E4E5C"/>
    <w:rsid w:val="007E6F70"/>
    <w:rsid w:val="008162A9"/>
    <w:rsid w:val="00817EB3"/>
    <w:rsid w:val="008470BF"/>
    <w:rsid w:val="008621B7"/>
    <w:rsid w:val="0086375D"/>
    <w:rsid w:val="008C6FD4"/>
    <w:rsid w:val="009010F8"/>
    <w:rsid w:val="00937E08"/>
    <w:rsid w:val="00952A78"/>
    <w:rsid w:val="00954685"/>
    <w:rsid w:val="0098446A"/>
    <w:rsid w:val="00995A9A"/>
    <w:rsid w:val="009E5F16"/>
    <w:rsid w:val="00A25B50"/>
    <w:rsid w:val="00A86DCC"/>
    <w:rsid w:val="00A907A1"/>
    <w:rsid w:val="00AD0EB4"/>
    <w:rsid w:val="00AD4FAF"/>
    <w:rsid w:val="00B874B4"/>
    <w:rsid w:val="00B87D06"/>
    <w:rsid w:val="00BC1A44"/>
    <w:rsid w:val="00BC495A"/>
    <w:rsid w:val="00BD19B7"/>
    <w:rsid w:val="00BF5360"/>
    <w:rsid w:val="00C1029E"/>
    <w:rsid w:val="00C270F7"/>
    <w:rsid w:val="00C5019B"/>
    <w:rsid w:val="00CC2524"/>
    <w:rsid w:val="00CE2804"/>
    <w:rsid w:val="00CE3598"/>
    <w:rsid w:val="00CE47BE"/>
    <w:rsid w:val="00D21C23"/>
    <w:rsid w:val="00D50442"/>
    <w:rsid w:val="00D81624"/>
    <w:rsid w:val="00DA3866"/>
    <w:rsid w:val="00DD7DC1"/>
    <w:rsid w:val="00DE4DBD"/>
    <w:rsid w:val="00E357DF"/>
    <w:rsid w:val="00E41CD8"/>
    <w:rsid w:val="00EB573C"/>
    <w:rsid w:val="00EF3BC8"/>
    <w:rsid w:val="00F469CF"/>
    <w:rsid w:val="00F5068D"/>
    <w:rsid w:val="00F52682"/>
    <w:rsid w:val="00F65E86"/>
    <w:rsid w:val="00F92AEE"/>
    <w:rsid w:val="00F96759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705"/>
  <w15:chartTrackingRefBased/>
  <w15:docId w15:val="{29778ABD-DA5E-4387-BC7C-931D43D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C6"/>
    <w:pPr>
      <w:ind w:left="720"/>
      <w:contextualSpacing/>
    </w:pPr>
  </w:style>
  <w:style w:type="table" w:styleId="TableGrid">
    <w:name w:val="Table Grid"/>
    <w:basedOn w:val="TableNormal"/>
    <w:uiPriority w:val="39"/>
    <w:rsid w:val="0007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96759"/>
  </w:style>
  <w:style w:type="paragraph" w:styleId="NormalWeb">
    <w:name w:val="Normal (Web)"/>
    <w:basedOn w:val="Normal"/>
    <w:uiPriority w:val="99"/>
    <w:semiHidden/>
    <w:unhideWhenUsed/>
    <w:rsid w:val="006B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09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ardyout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as.org.uk/what-we-do/youth-programm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talenttap.com/" TargetMode="External"/><Relationship Id="rId11" Type="http://schemas.openxmlformats.org/officeDocument/2006/relationships/hyperlink" Target="mailto:debby.rigby@cityoflondon.gov.uk" TargetMode="External"/><Relationship Id="rId5" Type="http://schemas.openxmlformats.org/officeDocument/2006/relationships/hyperlink" Target="https://www.westminsteronlineschool.com/" TargetMode="External"/><Relationship Id="rId10" Type="http://schemas.openxmlformats.org/officeDocument/2006/relationships/hyperlink" Target="https://www.legislation.gov.uk/ukpga/2023/37/enac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pefortheyou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a468b9-1414-4675-be4f-53c478ad47bb}" enabled="0" method="" siteId="{1ba468b9-1414-4675-be4f-53c478ad47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Frazier</dc:creator>
  <cp:keywords/>
  <dc:description/>
  <cp:lastModifiedBy>Stroud, Frazier</cp:lastModifiedBy>
  <cp:revision>61</cp:revision>
  <dcterms:created xsi:type="dcterms:W3CDTF">2023-08-31T14:57:00Z</dcterms:created>
  <dcterms:modified xsi:type="dcterms:W3CDTF">2023-09-04T10:36:00Z</dcterms:modified>
</cp:coreProperties>
</file>